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B5" w:rsidRDefault="000A61B5">
      <w:bookmarkStart w:id="0" w:name="_GoBack"/>
      <w:bookmarkEnd w:id="0"/>
      <w:r>
        <w:t>Fraktion der Freien Wähler im Stadtrat von Kelheim                                                                        Fraktionssprecher Heribert Schwindl                                                                                                       Kanalstr. 51, 93309 Kelheim</w:t>
      </w:r>
    </w:p>
    <w:p w:rsidR="000A61B5" w:rsidRPr="00EE6A65" w:rsidRDefault="001262A9">
      <w:pPr>
        <w:rPr>
          <w:b/>
          <w:i/>
          <w:u w:val="single"/>
        </w:rPr>
      </w:pPr>
      <w:r>
        <w:t xml:space="preserve">                                                                                                 </w:t>
      </w:r>
    </w:p>
    <w:p w:rsidR="000A61B5" w:rsidRDefault="000A61B5">
      <w:r>
        <w:t xml:space="preserve">Stadt Kelheim                                                                                                                                                            z.H. Herrn 1. Bürgermeister Horst Hartmann                                                                                      Ludwigsplatz 16                                                                                                                                                    93309 Kelheim                                                                               </w:t>
      </w:r>
    </w:p>
    <w:p w:rsidR="000A61B5" w:rsidRDefault="000A61B5">
      <w:r>
        <w:t xml:space="preserve">                                                                                                                        </w:t>
      </w:r>
      <w:r w:rsidR="003E2317">
        <w:t xml:space="preserve">                            25</w:t>
      </w:r>
      <w:r w:rsidR="00F06CAD">
        <w:t>. Oktober</w:t>
      </w:r>
      <w:r w:rsidR="00EE6A65">
        <w:t xml:space="preserve"> 2018</w:t>
      </w:r>
    </w:p>
    <w:p w:rsidR="000A61B5" w:rsidRDefault="000A61B5"/>
    <w:p w:rsidR="000A61B5" w:rsidRDefault="008D568C">
      <w:r>
        <w:t>Haushaltsvorschläge</w:t>
      </w:r>
    </w:p>
    <w:p w:rsidR="000A61B5" w:rsidRDefault="000A61B5"/>
    <w:p w:rsidR="000A61B5" w:rsidRDefault="000A61B5">
      <w:r>
        <w:t>Sehr geehrter Herr 1. Bürgermeister Horst Hartmann, lieber Horst,                                                         sehr geehrte</w:t>
      </w:r>
      <w:r w:rsidR="008D568C">
        <w:t>r Herr Schneider,</w:t>
      </w:r>
    </w:p>
    <w:p w:rsidR="005D3C44" w:rsidRDefault="005D3C44"/>
    <w:p w:rsidR="003E2317" w:rsidRDefault="0095482F" w:rsidP="003E2317">
      <w:r>
        <w:t>wir schlagen vor, dass</w:t>
      </w:r>
      <w:r w:rsidR="008D568C">
        <w:t xml:space="preserve"> unter anderem Mittel für fol</w:t>
      </w:r>
      <w:r w:rsidR="00265B5E">
        <w:t>gende Maßnahmen im Haushalt 2019</w:t>
      </w:r>
      <w:r w:rsidR="008D568C">
        <w:t xml:space="preserve"> bereitgestellt werden:</w:t>
      </w:r>
    </w:p>
    <w:p w:rsidR="00265B5E" w:rsidRDefault="008D568C" w:rsidP="003E2317">
      <w:pPr>
        <w:pStyle w:val="Listenabsatz"/>
        <w:numPr>
          <w:ilvl w:val="0"/>
          <w:numId w:val="2"/>
        </w:numPr>
      </w:pPr>
      <w:r>
        <w:t>Straßensanierungen nach Priorität, kontinuierliche Durchführung der Maßnahmen</w:t>
      </w:r>
    </w:p>
    <w:p w:rsidR="003E2317" w:rsidRDefault="003E2317" w:rsidP="003E2317">
      <w:pPr>
        <w:pStyle w:val="Listenabsatz"/>
        <w:numPr>
          <w:ilvl w:val="0"/>
          <w:numId w:val="2"/>
        </w:numPr>
      </w:pPr>
      <w:r>
        <w:t xml:space="preserve">Sanierung </w:t>
      </w:r>
      <w:proofErr w:type="spellStart"/>
      <w:r>
        <w:t>Klosterthalstraße</w:t>
      </w:r>
      <w:proofErr w:type="spellEnd"/>
    </w:p>
    <w:p w:rsidR="00265B5E" w:rsidRDefault="00265B5E" w:rsidP="00265B5E">
      <w:pPr>
        <w:pStyle w:val="Listenabsatz"/>
        <w:numPr>
          <w:ilvl w:val="0"/>
          <w:numId w:val="2"/>
        </w:numPr>
      </w:pPr>
      <w:r>
        <w:t xml:space="preserve">Entwicklung des </w:t>
      </w:r>
      <w:proofErr w:type="spellStart"/>
      <w:r>
        <w:t>Bahntrassengeländes</w:t>
      </w:r>
      <w:proofErr w:type="spellEnd"/>
      <w:r>
        <w:t xml:space="preserve"> und des „Schwarzen Weges“</w:t>
      </w:r>
      <w:r w:rsidR="005D3C44">
        <w:t xml:space="preserve"> </w:t>
      </w:r>
    </w:p>
    <w:p w:rsidR="00C32EDE" w:rsidRDefault="008D568C" w:rsidP="00265B5E">
      <w:pPr>
        <w:pStyle w:val="Listenabsatz"/>
        <w:numPr>
          <w:ilvl w:val="0"/>
          <w:numId w:val="2"/>
        </w:numPr>
      </w:pPr>
      <w:r>
        <w:t xml:space="preserve">Turnhalle </w:t>
      </w:r>
      <w:proofErr w:type="spellStart"/>
      <w:r>
        <w:t>Hohenpfahl</w:t>
      </w:r>
      <w:proofErr w:type="spellEnd"/>
    </w:p>
    <w:p w:rsidR="008D568C" w:rsidRDefault="008D568C" w:rsidP="005D3C44">
      <w:pPr>
        <w:pStyle w:val="Listenabsatz"/>
        <w:numPr>
          <w:ilvl w:val="0"/>
          <w:numId w:val="2"/>
        </w:numPr>
      </w:pPr>
      <w:r>
        <w:t>3-fach-Turnhalle</w:t>
      </w:r>
    </w:p>
    <w:p w:rsidR="008D568C" w:rsidRDefault="00265B5E" w:rsidP="005D3C44">
      <w:pPr>
        <w:pStyle w:val="Listenabsatz"/>
        <w:numPr>
          <w:ilvl w:val="0"/>
          <w:numId w:val="2"/>
        </w:numPr>
      </w:pPr>
      <w:r>
        <w:t xml:space="preserve">Weiterführung </w:t>
      </w:r>
      <w:r w:rsidR="008D568C">
        <w:t>Sanierung Rauchhaus</w:t>
      </w:r>
    </w:p>
    <w:p w:rsidR="008D568C" w:rsidRDefault="008D568C" w:rsidP="005D3C44">
      <w:pPr>
        <w:pStyle w:val="Listenabsatz"/>
        <w:numPr>
          <w:ilvl w:val="0"/>
          <w:numId w:val="2"/>
        </w:numPr>
      </w:pPr>
      <w:r>
        <w:t xml:space="preserve">Weiterentwicklung </w:t>
      </w:r>
      <w:proofErr w:type="spellStart"/>
      <w:r>
        <w:t>Ettner</w:t>
      </w:r>
      <w:proofErr w:type="spellEnd"/>
      <w:r>
        <w:t xml:space="preserve"> Areal</w:t>
      </w:r>
      <w:r w:rsidR="001262A9">
        <w:t xml:space="preserve"> </w:t>
      </w:r>
    </w:p>
    <w:p w:rsidR="008D568C" w:rsidRDefault="00DD0472" w:rsidP="005D3C44">
      <w:pPr>
        <w:pStyle w:val="Listenabsatz"/>
        <w:numPr>
          <w:ilvl w:val="0"/>
          <w:numId w:val="2"/>
        </w:numPr>
      </w:pPr>
      <w:r>
        <w:t>Kunstrasenplatz, soweit ein tragfähiges Konzept vorliegt</w:t>
      </w:r>
    </w:p>
    <w:p w:rsidR="00C1381A" w:rsidRDefault="00265B5E" w:rsidP="005D3C44">
      <w:pPr>
        <w:pStyle w:val="Listenabsatz"/>
        <w:numPr>
          <w:ilvl w:val="0"/>
          <w:numId w:val="2"/>
        </w:numPr>
      </w:pPr>
      <w:r>
        <w:t>Weiterführung</w:t>
      </w:r>
      <w:r w:rsidR="00C1381A">
        <w:t xml:space="preserve"> der Erneuerung der Brunngasse</w:t>
      </w:r>
    </w:p>
    <w:p w:rsidR="00C1381A" w:rsidRDefault="00C1381A" w:rsidP="005D3C44">
      <w:pPr>
        <w:pStyle w:val="Listenabsatz"/>
        <w:numPr>
          <w:ilvl w:val="0"/>
          <w:numId w:val="2"/>
        </w:numPr>
      </w:pPr>
      <w:r>
        <w:t>Konkrete Vorstellung der Gest</w:t>
      </w:r>
      <w:r w:rsidR="003E2317">
        <w:t xml:space="preserve">altung des </w:t>
      </w:r>
      <w:proofErr w:type="spellStart"/>
      <w:r w:rsidR="003E2317">
        <w:t>Wöhrdplatzes</w:t>
      </w:r>
      <w:proofErr w:type="spellEnd"/>
      <w:r w:rsidR="003E2317">
        <w:t xml:space="preserve"> und </w:t>
      </w:r>
      <w:r>
        <w:t>umliegen</w:t>
      </w:r>
      <w:r w:rsidR="003E2317">
        <w:t xml:space="preserve">den </w:t>
      </w:r>
      <w:r>
        <w:t>Areals</w:t>
      </w:r>
    </w:p>
    <w:p w:rsidR="00C1381A" w:rsidRDefault="00C1381A" w:rsidP="005D3C44">
      <w:pPr>
        <w:pStyle w:val="Listenabsatz"/>
        <w:numPr>
          <w:ilvl w:val="0"/>
          <w:numId w:val="2"/>
        </w:numPr>
      </w:pPr>
      <w:r>
        <w:t>Weiterführung des sozialen Wohnungsbaus – Schaffung von bezahlbarem Wohnraum</w:t>
      </w:r>
    </w:p>
    <w:p w:rsidR="001262A9" w:rsidRDefault="00C1381A" w:rsidP="001262A9">
      <w:pPr>
        <w:pStyle w:val="Listenabsatz"/>
        <w:numPr>
          <w:ilvl w:val="0"/>
          <w:numId w:val="2"/>
        </w:numPr>
      </w:pPr>
      <w:r>
        <w:t>Erschließung Baugebiet Weinbergweg – Schäffler-Straße</w:t>
      </w:r>
    </w:p>
    <w:p w:rsidR="00EE6A65" w:rsidRDefault="00EE6A65" w:rsidP="00EE6A65">
      <w:pPr>
        <w:pStyle w:val="Listenabsatz"/>
        <w:numPr>
          <w:ilvl w:val="0"/>
          <w:numId w:val="2"/>
        </w:numPr>
      </w:pPr>
      <w:r>
        <w:t>Erschließung Baugebiet „An der Kelheimwinzerstraße“</w:t>
      </w:r>
    </w:p>
    <w:p w:rsidR="003E2317" w:rsidRDefault="003E2317" w:rsidP="00EE6A65">
      <w:pPr>
        <w:pStyle w:val="Listenabsatz"/>
        <w:numPr>
          <w:ilvl w:val="0"/>
          <w:numId w:val="2"/>
        </w:numPr>
      </w:pPr>
      <w:r>
        <w:t>Erhöhung der Mittel an den Sportförderverband um 5.000,00 EURO</w:t>
      </w:r>
    </w:p>
    <w:p w:rsidR="003E2317" w:rsidRDefault="003E2317" w:rsidP="00EE6A65">
      <w:pPr>
        <w:pStyle w:val="Listenabsatz"/>
        <w:numPr>
          <w:ilvl w:val="0"/>
          <w:numId w:val="2"/>
        </w:numPr>
      </w:pPr>
      <w:r>
        <w:t>Einführung Stadtbuslinie in Kelheim</w:t>
      </w:r>
    </w:p>
    <w:p w:rsidR="001C53B5" w:rsidRDefault="001262A9" w:rsidP="00EE6A65">
      <w:pPr>
        <w:pStyle w:val="Listenabsatz"/>
      </w:pPr>
      <w:r>
        <w:t>Weitere Überlegungen bleiben vorbehalten.</w:t>
      </w:r>
      <w:r w:rsidR="001C53B5">
        <w:t xml:space="preserve">                                                </w:t>
      </w:r>
    </w:p>
    <w:p w:rsidR="00543B7E" w:rsidRDefault="00543B7E" w:rsidP="00543B7E">
      <w:pPr>
        <w:ind w:left="360"/>
      </w:pPr>
    </w:p>
    <w:p w:rsidR="00543B7E" w:rsidRDefault="00543B7E" w:rsidP="00543B7E">
      <w:pPr>
        <w:ind w:left="360"/>
      </w:pPr>
      <w:r>
        <w:t>Mit freundlichen Grüßen</w:t>
      </w:r>
    </w:p>
    <w:p w:rsidR="00543B7E" w:rsidRDefault="00543B7E" w:rsidP="00543B7E">
      <w:pPr>
        <w:ind w:left="360"/>
      </w:pPr>
    </w:p>
    <w:p w:rsidR="00543B7E" w:rsidRPr="005D3C44" w:rsidRDefault="00543B7E" w:rsidP="004A2394">
      <w:pPr>
        <w:ind w:left="360"/>
      </w:pPr>
      <w:r>
        <w:t>Heribert Schwindl</w:t>
      </w:r>
    </w:p>
    <w:sectPr w:rsidR="00543B7E" w:rsidRPr="005D3C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442"/>
    <w:multiLevelType w:val="hybridMultilevel"/>
    <w:tmpl w:val="9A3C8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05B1"/>
    <w:multiLevelType w:val="hybridMultilevel"/>
    <w:tmpl w:val="AF305D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B5"/>
    <w:rsid w:val="000A61B5"/>
    <w:rsid w:val="001262A9"/>
    <w:rsid w:val="001C53B5"/>
    <w:rsid w:val="00265B5E"/>
    <w:rsid w:val="00332B2E"/>
    <w:rsid w:val="003E2317"/>
    <w:rsid w:val="004A2394"/>
    <w:rsid w:val="005306A6"/>
    <w:rsid w:val="00543B7E"/>
    <w:rsid w:val="005D3C44"/>
    <w:rsid w:val="007138B4"/>
    <w:rsid w:val="008531D6"/>
    <w:rsid w:val="008D568C"/>
    <w:rsid w:val="0095482F"/>
    <w:rsid w:val="00B31BA7"/>
    <w:rsid w:val="00C1381A"/>
    <w:rsid w:val="00C32EDE"/>
    <w:rsid w:val="00C760F9"/>
    <w:rsid w:val="00DD0472"/>
    <w:rsid w:val="00EE6A65"/>
    <w:rsid w:val="00F06CAD"/>
    <w:rsid w:val="00F4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0E5B4-0630-400A-9A97-889DC3B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9E209054.dotm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Diermeier, Dennis</cp:lastModifiedBy>
  <cp:revision>2</cp:revision>
  <cp:lastPrinted>2017-10-10T13:38:00Z</cp:lastPrinted>
  <dcterms:created xsi:type="dcterms:W3CDTF">2019-01-17T09:18:00Z</dcterms:created>
  <dcterms:modified xsi:type="dcterms:W3CDTF">2019-01-17T09:18:00Z</dcterms:modified>
</cp:coreProperties>
</file>